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sz w:val="46"/>
          <w:szCs w:val="46"/>
        </w:rPr>
      </w:pPr>
      <w:bookmarkStart w:colFirst="0" w:colLast="0" w:name="_x8s8gmlvf57e" w:id="0"/>
      <w:bookmarkEnd w:id="0"/>
      <w:r w:rsidDel="00000000" w:rsidR="00000000" w:rsidRPr="00000000">
        <w:rPr>
          <w:rtl w:val="0"/>
        </w:rPr>
      </w:r>
    </w:p>
    <w:p w:rsidR="00000000" w:rsidDel="00000000" w:rsidP="00000000" w:rsidRDefault="00000000" w:rsidRPr="00000000" w14:paraId="00000002">
      <w:pPr>
        <w:pStyle w:val="Title"/>
        <w:jc w:val="center"/>
        <w:rPr>
          <w:sz w:val="46"/>
          <w:szCs w:val="46"/>
        </w:rPr>
      </w:pPr>
      <w:bookmarkStart w:colFirst="0" w:colLast="0" w:name="_m5n3q8hwu8bc" w:id="1"/>
      <w:bookmarkEnd w:id="1"/>
      <w:r w:rsidDel="00000000" w:rsidR="00000000" w:rsidRPr="00000000">
        <w:rPr>
          <w:rtl w:val="0"/>
        </w:rPr>
      </w:r>
    </w:p>
    <w:p w:rsidR="00000000" w:rsidDel="00000000" w:rsidP="00000000" w:rsidRDefault="00000000" w:rsidRPr="00000000" w14:paraId="00000003">
      <w:pPr>
        <w:pStyle w:val="Title"/>
        <w:jc w:val="center"/>
        <w:rPr>
          <w:sz w:val="46"/>
          <w:szCs w:val="46"/>
        </w:rPr>
      </w:pPr>
      <w:bookmarkStart w:colFirst="0" w:colLast="0" w:name="_5gynz07bvb0f" w:id="2"/>
      <w:bookmarkEnd w:id="2"/>
      <w:r w:rsidDel="00000000" w:rsidR="00000000" w:rsidRPr="00000000">
        <w:rPr>
          <w:sz w:val="46"/>
          <w:szCs w:val="46"/>
        </w:rPr>
        <w:drawing>
          <wp:inline distB="114300" distT="114300" distL="114300" distR="114300">
            <wp:extent cx="1341415" cy="1443038"/>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1341415" cy="1443038"/>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Style w:val="Title"/>
        <w:jc w:val="center"/>
        <w:rPr>
          <w:sz w:val="46"/>
          <w:szCs w:val="46"/>
        </w:rPr>
      </w:pPr>
      <w:bookmarkStart w:colFirst="0" w:colLast="0" w:name="_fvepbekarmld" w:id="3"/>
      <w:bookmarkEnd w:id="3"/>
      <w:r w:rsidDel="00000000" w:rsidR="00000000" w:rsidRPr="00000000">
        <w:rPr>
          <w:sz w:val="46"/>
          <w:szCs w:val="46"/>
          <w:rtl w:val="0"/>
        </w:rPr>
        <w:t xml:space="preserve">Sniffle Social Media Tool Kit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Spread the Word</w:t>
      </w:r>
    </w:p>
    <w:p w:rsidR="00000000" w:rsidDel="00000000" w:rsidP="00000000" w:rsidRDefault="00000000" w:rsidRPr="00000000" w14:paraId="00000007">
      <w:pPr>
        <w:rPr/>
      </w:pPr>
      <w:r w:rsidDel="00000000" w:rsidR="00000000" w:rsidRPr="00000000">
        <w:rPr>
          <w:rtl w:val="0"/>
        </w:rPr>
        <w:t xml:space="preserve">Join the conversation and help build buzz with this social media toolkit. You and your team can use these samples and resources to spread the word about your participation with Sniffle.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Make sure to follow Sniffle on </w:t>
      </w:r>
      <w:hyperlink r:id="rId7">
        <w:r w:rsidDel="00000000" w:rsidR="00000000" w:rsidRPr="00000000">
          <w:rPr>
            <w:color w:val="1155cc"/>
            <w:u w:val="single"/>
            <w:rtl w:val="0"/>
          </w:rPr>
          <w:t xml:space="preserve">LinkedIn,</w:t>
        </w:r>
      </w:hyperlink>
      <w:r w:rsidDel="00000000" w:rsidR="00000000" w:rsidRPr="00000000">
        <w:rPr>
          <w:rtl w:val="0"/>
        </w:rPr>
        <w:t xml:space="preserve"> </w:t>
      </w:r>
      <w:hyperlink r:id="rId8">
        <w:r w:rsidDel="00000000" w:rsidR="00000000" w:rsidRPr="00000000">
          <w:rPr>
            <w:color w:val="1155cc"/>
            <w:u w:val="single"/>
            <w:rtl w:val="0"/>
          </w:rPr>
          <w:t xml:space="preserve">Twitter (X)</w:t>
        </w:r>
      </w:hyperlink>
      <w:r w:rsidDel="00000000" w:rsidR="00000000" w:rsidRPr="00000000">
        <w:rPr>
          <w:rtl w:val="0"/>
        </w:rPr>
        <w:t xml:space="preserve">, </w:t>
      </w:r>
      <w:hyperlink r:id="rId9">
        <w:r w:rsidDel="00000000" w:rsidR="00000000" w:rsidRPr="00000000">
          <w:rPr>
            <w:color w:val="1155cc"/>
            <w:u w:val="single"/>
            <w:rtl w:val="0"/>
          </w:rPr>
          <w:t xml:space="preserve">Instagram </w:t>
        </w:r>
      </w:hyperlink>
      <w:r w:rsidDel="00000000" w:rsidR="00000000" w:rsidRPr="00000000">
        <w:rPr>
          <w:rtl w:val="0"/>
        </w:rPr>
        <w:t xml:space="preserve">and </w:t>
      </w:r>
      <w:hyperlink r:id="rId10">
        <w:r w:rsidDel="00000000" w:rsidR="00000000" w:rsidRPr="00000000">
          <w:rPr>
            <w:color w:val="1155cc"/>
            <w:u w:val="single"/>
            <w:rtl w:val="0"/>
          </w:rPr>
          <w:t xml:space="preserve">Facebook</w:t>
        </w:r>
      </w:hyperlink>
      <w:r w:rsidDel="00000000" w:rsidR="00000000" w:rsidRPr="00000000">
        <w:rPr>
          <w:rtl w:val="0"/>
        </w:rPr>
        <w:t xml:space="preserve"> to stay up to date on all the latest Sniffle announcements.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Below are a few sample social media posts to help your team get started.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Use our official hashtags: #Sniffle #BetterCareBiggerPicture</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Suggested Copy</w:t>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numPr>
          <w:ilvl w:val="0"/>
          <w:numId w:val="1"/>
        </w:numPr>
        <w:ind w:left="720" w:hanging="360"/>
        <w:rPr>
          <w:b w:val="1"/>
          <w:u w:val="none"/>
        </w:rPr>
      </w:pPr>
      <w:r w:rsidDel="00000000" w:rsidR="00000000" w:rsidRPr="00000000">
        <w:rPr>
          <w:b w:val="1"/>
          <w:rtl w:val="0"/>
        </w:rPr>
        <w:t xml:space="preserve">Book a Virtual Visit</w:t>
      </w:r>
    </w:p>
    <w:p w:rsidR="00000000" w:rsidDel="00000000" w:rsidP="00000000" w:rsidRDefault="00000000" w:rsidRPr="00000000" w14:paraId="00000012">
      <w:pPr>
        <w:numPr>
          <w:ilvl w:val="1"/>
          <w:numId w:val="2"/>
        </w:numPr>
        <w:ind w:left="1440" w:hanging="360"/>
      </w:pPr>
      <w:r w:rsidDel="00000000" w:rsidR="00000000" w:rsidRPr="00000000">
        <w:rPr>
          <w:rtl w:val="0"/>
        </w:rPr>
        <w:t xml:space="preserve">@Sniffle is our new virtual visit platform! That is totally free. No sign-up is required and you can start seeing your provider today! Download the Sniffle for Patient app!</w:t>
      </w:r>
    </w:p>
    <w:p w:rsidR="00000000" w:rsidDel="00000000" w:rsidP="00000000" w:rsidRDefault="00000000" w:rsidRPr="00000000" w14:paraId="00000013">
      <w:pPr>
        <w:ind w:left="1440" w:firstLine="0"/>
        <w:rPr/>
      </w:pPr>
      <w:r w:rsidDel="00000000" w:rsidR="00000000" w:rsidRPr="00000000">
        <w:rPr>
          <w:rtl w:val="0"/>
        </w:rPr>
        <w:t xml:space="preserve">Link: </w:t>
      </w:r>
      <w:hyperlink r:id="rId11">
        <w:r w:rsidDel="00000000" w:rsidR="00000000" w:rsidRPr="00000000">
          <w:rPr>
            <w:color w:val="1155cc"/>
            <w:u w:val="single"/>
            <w:rtl w:val="0"/>
          </w:rPr>
          <w:t xml:space="preserve">https://www.sniffle.com/patients/download-the-app-patient/</w:t>
        </w:r>
      </w:hyperlink>
      <w:r w:rsidDel="00000000" w:rsidR="00000000" w:rsidRPr="00000000">
        <w:rPr>
          <w:rtl w:val="0"/>
        </w:rPr>
        <w:t xml:space="preserve"> </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1440" w:firstLine="0"/>
        <w:rPr/>
      </w:pPr>
      <w:r w:rsidDel="00000000" w:rsidR="00000000" w:rsidRPr="00000000">
        <w:rPr>
          <w:rtl w:val="0"/>
        </w:rPr>
      </w:r>
    </w:p>
    <w:p w:rsidR="00000000" w:rsidDel="00000000" w:rsidP="00000000" w:rsidRDefault="00000000" w:rsidRPr="00000000" w14:paraId="00000016">
      <w:pPr>
        <w:numPr>
          <w:ilvl w:val="0"/>
          <w:numId w:val="2"/>
        </w:numPr>
        <w:ind w:left="720" w:hanging="360"/>
        <w:rPr>
          <w:b w:val="1"/>
        </w:rPr>
      </w:pPr>
      <w:r w:rsidDel="00000000" w:rsidR="00000000" w:rsidRPr="00000000">
        <w:rPr>
          <w:b w:val="1"/>
          <w:rtl w:val="0"/>
        </w:rPr>
        <w:t xml:space="preserve">Download the App</w:t>
      </w:r>
      <w:r w:rsidDel="00000000" w:rsidR="00000000" w:rsidRPr="00000000">
        <w:rPr>
          <w:rtl w:val="0"/>
        </w:rPr>
      </w:r>
    </w:p>
    <w:p w:rsidR="00000000" w:rsidDel="00000000" w:rsidP="00000000" w:rsidRDefault="00000000" w:rsidRPr="00000000" w14:paraId="00000017">
      <w:pPr>
        <w:numPr>
          <w:ilvl w:val="1"/>
          <w:numId w:val="2"/>
        </w:numPr>
        <w:ind w:left="1440" w:hanging="360"/>
      </w:pPr>
      <w:r w:rsidDel="00000000" w:rsidR="00000000" w:rsidRPr="00000000">
        <w:rPr>
          <w:rtl w:val="0"/>
        </w:rPr>
        <w:t xml:space="preserve">@Sniffle isn’t just another telemedicine platform. Get real-time visibility on your health, seamlessly schedule virtual visits and save on your healthcare costs. Download the Sniffle for Patients app!</w:t>
      </w:r>
    </w:p>
    <w:p w:rsidR="00000000" w:rsidDel="00000000" w:rsidP="00000000" w:rsidRDefault="00000000" w:rsidRPr="00000000" w14:paraId="00000018">
      <w:pPr>
        <w:ind w:left="1440" w:firstLine="0"/>
        <w:rPr>
          <w:b w:val="1"/>
        </w:rPr>
      </w:pPr>
      <w:r w:rsidDel="00000000" w:rsidR="00000000" w:rsidRPr="00000000">
        <w:rPr>
          <w:rtl w:val="0"/>
        </w:rPr>
        <w:t xml:space="preserve">Link: </w:t>
      </w:r>
      <w:hyperlink r:id="rId12">
        <w:r w:rsidDel="00000000" w:rsidR="00000000" w:rsidRPr="00000000">
          <w:rPr>
            <w:color w:val="1155cc"/>
            <w:u w:val="single"/>
            <w:rtl w:val="0"/>
          </w:rPr>
          <w:t xml:space="preserve">https://www.sniffle.com/patients/download-the-app-patient/</w:t>
        </w:r>
      </w:hyperlink>
      <w:r w:rsidDel="00000000" w:rsidR="00000000" w:rsidRPr="00000000">
        <w:rPr>
          <w:rtl w:val="0"/>
        </w:rPr>
        <w:t xml:space="preserve"> </w:t>
        <w:br w:type="textWrapping"/>
      </w:r>
      <w:r w:rsidDel="00000000" w:rsidR="00000000" w:rsidRPr="00000000">
        <w:rPr>
          <w:rtl w:val="0"/>
        </w:rPr>
      </w:r>
    </w:p>
    <w:p w:rsidR="00000000" w:rsidDel="00000000" w:rsidP="00000000" w:rsidRDefault="00000000" w:rsidRPr="00000000" w14:paraId="00000019">
      <w:pPr>
        <w:numPr>
          <w:ilvl w:val="0"/>
          <w:numId w:val="2"/>
        </w:numPr>
        <w:ind w:left="720" w:hanging="360"/>
        <w:rPr>
          <w:b w:val="1"/>
        </w:rPr>
      </w:pPr>
      <w:r w:rsidDel="00000000" w:rsidR="00000000" w:rsidRPr="00000000">
        <w:rPr>
          <w:b w:val="1"/>
          <w:rtl w:val="0"/>
        </w:rPr>
        <w:t xml:space="preserve">Sniffle Prescription Discounts</w:t>
      </w:r>
    </w:p>
    <w:p w:rsidR="00000000" w:rsidDel="00000000" w:rsidP="00000000" w:rsidRDefault="00000000" w:rsidRPr="00000000" w14:paraId="0000001A">
      <w:pPr>
        <w:numPr>
          <w:ilvl w:val="1"/>
          <w:numId w:val="2"/>
        </w:numPr>
        <w:ind w:left="1440" w:hanging="360"/>
        <w:rPr/>
      </w:pPr>
      <w:r w:rsidDel="00000000" w:rsidR="00000000" w:rsidRPr="00000000">
        <w:rPr>
          <w:rtl w:val="0"/>
        </w:rPr>
        <w:t xml:space="preserve">Totally Free. No sign-up required. Start saving 10% to 85% off most prescriptions. Download the Sniffle for Patients app to see how much you can save on your medications.</w:t>
      </w:r>
    </w:p>
    <w:p w:rsidR="00000000" w:rsidDel="00000000" w:rsidP="00000000" w:rsidRDefault="00000000" w:rsidRPr="00000000" w14:paraId="0000001B">
      <w:pPr>
        <w:ind w:left="1440" w:firstLine="0"/>
        <w:rPr/>
      </w:pPr>
      <w:r w:rsidDel="00000000" w:rsidR="00000000" w:rsidRPr="00000000">
        <w:rPr>
          <w:rtl w:val="0"/>
        </w:rPr>
        <w:t xml:space="preserve">Link: </w:t>
      </w:r>
      <w:hyperlink r:id="rId13">
        <w:r w:rsidDel="00000000" w:rsidR="00000000" w:rsidRPr="00000000">
          <w:rPr>
            <w:color w:val="1155cc"/>
            <w:u w:val="single"/>
            <w:rtl w:val="0"/>
          </w:rPr>
          <w:t xml:space="preserve">https://www.sniffle.com/patients/download-the-app-patient/</w:t>
        </w:r>
      </w:hyperlink>
      <w:r w:rsidDel="00000000" w:rsidR="00000000" w:rsidRPr="00000000">
        <w:rPr>
          <w:rtl w:val="0"/>
        </w:rPr>
        <w:t xml:space="preserve"> </w:t>
      </w:r>
    </w:p>
    <w:p w:rsidR="00000000" w:rsidDel="00000000" w:rsidP="00000000" w:rsidRDefault="00000000" w:rsidRPr="00000000" w14:paraId="0000001C">
      <w:pPr>
        <w:ind w:left="1440" w:firstLine="0"/>
        <w:rPr/>
      </w:pPr>
      <w:r w:rsidDel="00000000" w:rsidR="00000000" w:rsidRPr="00000000">
        <w:rPr>
          <w:rtl w:val="0"/>
        </w:rPr>
      </w:r>
    </w:p>
    <w:p w:rsidR="00000000" w:rsidDel="00000000" w:rsidP="00000000" w:rsidRDefault="00000000" w:rsidRPr="00000000" w14:paraId="0000001D">
      <w:pPr>
        <w:numPr>
          <w:ilvl w:val="1"/>
          <w:numId w:val="2"/>
        </w:numPr>
        <w:ind w:left="1440" w:hanging="360"/>
        <w:rPr>
          <w:u w:val="none"/>
        </w:rPr>
      </w:pPr>
      <w:r w:rsidDel="00000000" w:rsidR="00000000" w:rsidRPr="00000000">
        <w:rPr>
          <w:rtl w:val="0"/>
        </w:rPr>
        <w:t xml:space="preserve">Don’t miss out on savings that keep your wallet happy and your health in check. </w:t>
      </w:r>
    </w:p>
    <w:p w:rsidR="00000000" w:rsidDel="00000000" w:rsidP="00000000" w:rsidRDefault="00000000" w:rsidRPr="00000000" w14:paraId="0000001E">
      <w:pPr>
        <w:ind w:left="1440" w:firstLine="0"/>
        <w:rPr/>
      </w:pPr>
      <w:r w:rsidDel="00000000" w:rsidR="00000000" w:rsidRPr="00000000">
        <w:rPr>
          <w:rtl w:val="0"/>
        </w:rPr>
        <w:t xml:space="preserve">Link: </w:t>
      </w:r>
      <w:hyperlink r:id="rId14">
        <w:r w:rsidDel="00000000" w:rsidR="00000000" w:rsidRPr="00000000">
          <w:rPr>
            <w:color w:val="1155cc"/>
            <w:u w:val="single"/>
            <w:rtl w:val="0"/>
          </w:rPr>
          <w:t xml:space="preserve">https://www.sniffle.com/patients/download-the-app-patient/</w:t>
        </w:r>
      </w:hyperlink>
      <w:r w:rsidDel="00000000" w:rsidR="00000000" w:rsidRPr="00000000">
        <w:rPr>
          <w:rtl w:val="0"/>
        </w:rPr>
        <w:t xml:space="preserve">  </w:t>
      </w:r>
    </w:p>
    <w:p w:rsidR="00000000" w:rsidDel="00000000" w:rsidP="00000000" w:rsidRDefault="00000000" w:rsidRPr="00000000" w14:paraId="0000001F">
      <w:pPr>
        <w:ind w:left="1440" w:firstLine="0"/>
        <w:rPr/>
      </w:pPr>
      <w:r w:rsidDel="00000000" w:rsidR="00000000" w:rsidRPr="00000000">
        <w:rPr>
          <w:rtl w:val="0"/>
        </w:rPr>
      </w:r>
    </w:p>
    <w:p w:rsidR="00000000" w:rsidDel="00000000" w:rsidP="00000000" w:rsidRDefault="00000000" w:rsidRPr="00000000" w14:paraId="00000020">
      <w:pPr>
        <w:numPr>
          <w:ilvl w:val="1"/>
          <w:numId w:val="2"/>
        </w:numPr>
        <w:ind w:left="1440" w:hanging="360"/>
        <w:rPr>
          <w:u w:val="none"/>
        </w:rPr>
      </w:pPr>
      <w:r w:rsidDel="00000000" w:rsidR="00000000" w:rsidRPr="00000000">
        <w:rPr>
          <w:rtl w:val="0"/>
        </w:rPr>
        <w:t xml:space="preserve">Save up to 85% on your prescriptions with the free Sniffle Prescription Discount Cards. Download the Sniffle for Patients app today to see how much you can save.</w:t>
      </w:r>
      <w:r w:rsidDel="00000000" w:rsidR="00000000" w:rsidRPr="00000000">
        <w:rPr>
          <w:rtl w:val="0"/>
        </w:rPr>
      </w:r>
    </w:p>
    <w:p w:rsidR="00000000" w:rsidDel="00000000" w:rsidP="00000000" w:rsidRDefault="00000000" w:rsidRPr="00000000" w14:paraId="00000021">
      <w:pPr>
        <w:ind w:left="1440" w:firstLine="0"/>
        <w:rPr/>
      </w:pPr>
      <w:r w:rsidDel="00000000" w:rsidR="00000000" w:rsidRPr="00000000">
        <w:rPr>
          <w:rtl w:val="0"/>
        </w:rPr>
        <w:t xml:space="preserve">Link: </w:t>
      </w:r>
      <w:hyperlink r:id="rId15">
        <w:r w:rsidDel="00000000" w:rsidR="00000000" w:rsidRPr="00000000">
          <w:rPr>
            <w:color w:val="1155cc"/>
            <w:u w:val="single"/>
            <w:rtl w:val="0"/>
          </w:rPr>
          <w:t xml:space="preserve">https://www.sniffle.com/patients/download-the-app-patient/</w:t>
        </w:r>
      </w:hyperlink>
      <w:r w:rsidDel="00000000" w:rsidR="00000000" w:rsidRPr="00000000">
        <w:rPr>
          <w:rtl w:val="0"/>
        </w:rPr>
        <w:t xml:space="preserve"> </w:t>
      </w:r>
    </w:p>
    <w:p w:rsidR="00000000" w:rsidDel="00000000" w:rsidP="00000000" w:rsidRDefault="00000000" w:rsidRPr="00000000" w14:paraId="00000022">
      <w:pPr>
        <w:ind w:left="0" w:firstLine="0"/>
        <w:rPr/>
      </w:pPr>
      <w:r w:rsidDel="00000000" w:rsidR="00000000" w:rsidRPr="00000000">
        <w:rPr>
          <w:rtl w:val="0"/>
        </w:rPr>
      </w:r>
    </w:p>
    <w:p w:rsidR="00000000" w:rsidDel="00000000" w:rsidP="00000000" w:rsidRDefault="00000000" w:rsidRPr="00000000" w14:paraId="00000023">
      <w:pPr>
        <w:numPr>
          <w:ilvl w:val="0"/>
          <w:numId w:val="2"/>
        </w:numPr>
        <w:ind w:left="720" w:hanging="360"/>
        <w:rPr>
          <w:b w:val="1"/>
        </w:rPr>
      </w:pPr>
      <w:r w:rsidDel="00000000" w:rsidR="00000000" w:rsidRPr="00000000">
        <w:rPr>
          <w:b w:val="1"/>
          <w:rtl w:val="0"/>
        </w:rPr>
        <w:t xml:space="preserve">Sniffle Benefits Cost Savings</w:t>
      </w:r>
    </w:p>
    <w:p w:rsidR="00000000" w:rsidDel="00000000" w:rsidP="00000000" w:rsidRDefault="00000000" w:rsidRPr="00000000" w14:paraId="00000024">
      <w:pPr>
        <w:numPr>
          <w:ilvl w:val="1"/>
          <w:numId w:val="2"/>
        </w:numPr>
        <w:ind w:left="1440" w:hanging="360"/>
        <w:rPr/>
      </w:pPr>
      <w:r w:rsidDel="00000000" w:rsidR="00000000" w:rsidRPr="00000000">
        <w:rPr>
          <w:rtl w:val="0"/>
        </w:rPr>
        <w:t xml:space="preserve">Access significant savings on health and wellness benefits BEFORE you need it. Upgrade to Sniffle Benefits today! </w:t>
        <w:br w:type="textWrapping"/>
        <w:t xml:space="preserve">Link: </w:t>
      </w:r>
      <w:hyperlink r:id="rId16">
        <w:r w:rsidDel="00000000" w:rsidR="00000000" w:rsidRPr="00000000">
          <w:rPr>
            <w:color w:val="1155cc"/>
            <w:u w:val="single"/>
            <w:rtl w:val="0"/>
          </w:rPr>
          <w:t xml:space="preserve">https://www.sniffle.com/patients/sniffle-benefits-patient/</w:t>
        </w:r>
      </w:hyperlink>
      <w:r w:rsidDel="00000000" w:rsidR="00000000" w:rsidRPr="00000000">
        <w:rPr>
          <w:rtl w:val="0"/>
        </w:rPr>
        <w:t xml:space="preserve"> </w:t>
      </w:r>
    </w:p>
    <w:p w:rsidR="00000000" w:rsidDel="00000000" w:rsidP="00000000" w:rsidRDefault="00000000" w:rsidRPr="00000000" w14:paraId="00000025">
      <w:pPr>
        <w:ind w:left="1440" w:firstLine="0"/>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Images</w:t>
      </w:r>
    </w:p>
    <w:p w:rsidR="00000000" w:rsidDel="00000000" w:rsidP="00000000" w:rsidRDefault="00000000" w:rsidRPr="00000000" w14:paraId="00000029">
      <w:pPr>
        <w:rPr/>
      </w:pPr>
      <w:r w:rsidDel="00000000" w:rsidR="00000000" w:rsidRPr="00000000">
        <w:rPr>
          <w:rtl w:val="0"/>
        </w:rPr>
        <w:t xml:space="preserve">Images are in the attached .zip folder for use on social media channels.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niffle.com/patients/download-the-app-patient/" TargetMode="External"/><Relationship Id="rId10" Type="http://schemas.openxmlformats.org/officeDocument/2006/relationships/hyperlink" Target="https://www.facebook.com/sniffleapp/" TargetMode="External"/><Relationship Id="rId13" Type="http://schemas.openxmlformats.org/officeDocument/2006/relationships/hyperlink" Target="https://www.sniffle.com/patients/download-the-app-patient/" TargetMode="External"/><Relationship Id="rId12" Type="http://schemas.openxmlformats.org/officeDocument/2006/relationships/hyperlink" Target="https://www.sniffle.com/patients/download-the-app-pati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stagram.com/sniffle.health/" TargetMode="External"/><Relationship Id="rId15" Type="http://schemas.openxmlformats.org/officeDocument/2006/relationships/hyperlink" Target="https://www.sniffle.com/patients/download-the-app-patient/" TargetMode="External"/><Relationship Id="rId14" Type="http://schemas.openxmlformats.org/officeDocument/2006/relationships/hyperlink" Target="https://www.sniffle.com/patients/download-the-app-patient/" TargetMode="External"/><Relationship Id="rId16" Type="http://schemas.openxmlformats.org/officeDocument/2006/relationships/hyperlink" Target="https://www.sniffle.com/patients/sniffle-benefits-patient/"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www.linkedin.com/company/sniffle/" TargetMode="External"/><Relationship Id="rId8" Type="http://schemas.openxmlformats.org/officeDocument/2006/relationships/hyperlink" Target="https://twitter.com/sniffle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